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rm"/>
      <w:bookmarkEnd w:id="30"/>
      <w:bookmarkStart w:id="31" w:name="N10262"/>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pStyle w:val="4"/>
        <w:rPr>
          <w:rFonts w:hint="eastAsia"/>
          <w:lang w:val="en-US" w:eastAsia="zh-CN"/>
        </w:rPr>
      </w:pPr>
      <w:r>
        <w:rPr>
          <w:rFonts w:hint="eastAsia"/>
          <w:lang w:val="en-US" w:eastAsia="zh-CN"/>
        </w:rPr>
        <w:t>Receiver方式整合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如果端口号被占用：在浏览器访问时发现找不到页面，会按照端口号顺序往下找，刚巧我在测试的时候遇到了这种请求，所以做一下记录说明,在启动和停止程序时会提示UI的端口号。</w:t>
      </w:r>
    </w:p>
    <w:p>
      <w:pPr>
        <w:rPr>
          <w:rFonts w:hint="eastAsia"/>
          <w:lang w:val="en-US" w:eastAsia="zh-CN"/>
        </w:rPr>
      </w:pPr>
      <w:r>
        <w:drawing>
          <wp:inline distT="0" distB="0" distL="114300" distR="114300">
            <wp:extent cx="5264785" cy="1091565"/>
            <wp:effectExtent l="0" t="0" r="825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3"/>
                    <a:stretch>
                      <a:fillRect/>
                    </a:stretch>
                  </pic:blipFill>
                  <pic:spPr>
                    <a:xfrm>
                      <a:off x="0" y="0"/>
                      <a:ext cx="5264785" cy="10915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4"/>
                    <a:stretch>
                      <a:fillRect/>
                    </a:stretch>
                  </pic:blipFill>
                  <pic:spPr>
                    <a:xfrm>
                      <a:off x="0" y="0"/>
                      <a:ext cx="5261610" cy="26073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Direct方式整合</w:t>
      </w:r>
    </w:p>
    <w:p>
      <w:pPr>
        <w:ind w:firstLine="420" w:firstLineChars="0"/>
        <w:rPr>
          <w:rFonts w:hint="default"/>
        </w:rPr>
      </w:pPr>
      <w:r>
        <w:t>请注意，此方法的一个缺点是它不会更新Zookeeper中的偏移量，因此基于Zookeeper的Kafka监视工具将不会显示进度。</w:t>
      </w:r>
      <w:r>
        <w:rPr>
          <w:rFonts w:hint="default"/>
        </w:rPr>
        <w:t>但是，您可以在每个批处理中访问此方法处理的偏移量，并自行更新Zookeeper。</w:t>
      </w:r>
    </w:p>
    <w:p>
      <w:pPr>
        <w:ind w:firstLine="420" w:firstLineChars="0"/>
        <w:rPr>
          <w:rFonts w:hint="default"/>
        </w:rPr>
      </w:pPr>
    </w:p>
    <w:p>
      <w:pPr>
        <w:rPr>
          <w:rFonts w:hint="eastAsia" w:eastAsiaTheme="minorEastAsia"/>
          <w:lang w:val="en-US" w:eastAsia="zh-CN"/>
        </w:rPr>
      </w:pPr>
      <w:r>
        <w:rPr>
          <w:rFonts w:hint="eastAsia"/>
          <w:lang w:val="en-US" w:eastAsia="zh-CN"/>
        </w:rPr>
        <w:t>这里是kafka的IP和端口，不是zk的</w:t>
      </w:r>
    </w:p>
    <w:p>
      <w:r>
        <w:drawing>
          <wp:inline distT="0" distB="0" distL="114300" distR="114300">
            <wp:extent cx="2933700" cy="243840"/>
            <wp:effectExtent l="0" t="0" r="762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2933700" cy="243840"/>
                    </a:xfrm>
                    <a:prstGeom prst="rect">
                      <a:avLst/>
                    </a:prstGeom>
                    <a:noFill/>
                    <a:ln w="9525">
                      <a:noFill/>
                    </a:ln>
                  </pic:spPr>
                </pic:pic>
              </a:graphicData>
            </a:graphic>
          </wp:inline>
        </w:drawing>
      </w:r>
    </w:p>
    <w:p/>
    <w:p/>
    <w:p/>
    <w:p/>
    <w:p/>
    <w:p/>
    <w:p/>
    <w:p/>
    <w:p>
      <w:pPr>
        <w:rPr>
          <w:rFonts w:hint="eastAsia"/>
          <w:lang w:val="en-US" w:eastAsia="zh-CN"/>
        </w:rPr>
      </w:pPr>
      <w:r>
        <w:rPr>
          <w:rFonts w:hint="eastAsia"/>
          <w:lang w:val="en-US" w:eastAsia="zh-CN"/>
        </w:rPr>
        <w:t>遇到的问题：</w:t>
      </w:r>
    </w:p>
    <w:p>
      <w:r>
        <w:drawing>
          <wp:inline distT="0" distB="0" distL="114300" distR="114300">
            <wp:extent cx="5267960" cy="657860"/>
            <wp:effectExtent l="0" t="0" r="5080" b="1270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67960" cy="657860"/>
                    </a:xfrm>
                    <a:prstGeom prst="rect">
                      <a:avLst/>
                    </a:prstGeom>
                    <a:noFill/>
                    <a:ln w="9525">
                      <a:noFill/>
                    </a:ln>
                  </pic:spPr>
                </pic:pic>
              </a:graphicData>
            </a:graphic>
          </wp:inline>
        </w:drawing>
      </w:r>
      <w:r>
        <w:t>4-5 Kafka单节点单broker的部署及使用 章节中 Kafka的建议版本是0.9.0.0，</w:t>
      </w:r>
    </w:p>
    <w:p>
      <w:r>
        <w:t>10-9 Direct方式整合之Spark Streaming应用开发及本地环境测试 章节中事件报错如下：</w:t>
      </w:r>
    </w:p>
    <w:p>
      <w:r>
        <w:t>Exception in thread "main" java.lang.ClassCastException: kafka.cluster.BrokerEndPoint cannot be cast to kafka.cluster.Broker</w:t>
      </w:r>
    </w:p>
    <w:p/>
    <w:p>
      <w:pPr>
        <w:rPr>
          <w:rFonts w:hint="eastAsia"/>
          <w:lang w:val="en-US" w:eastAsia="zh-CN"/>
        </w:rPr>
      </w:pPr>
      <w:r>
        <w:rPr>
          <w:rFonts w:hint="eastAsia"/>
          <w:lang w:val="en-US" w:eastAsia="zh-CN"/>
        </w:rPr>
        <w:t>解决：</w:t>
      </w:r>
    </w:p>
    <w:p>
      <w:r>
        <w:t>1、重新下载 kafka_2.11-0.8.2.1.tgz，版本0.8.2.1，更改环境变量:</w:t>
      </w:r>
    </w:p>
    <w:p>
      <w:r>
        <w:t>export KAFKA_HOME=/opt/kafka_2.11-0.8.2.1</w:t>
      </w:r>
    </w:p>
    <w:p>
      <w:r>
        <w:t>export PATH=$KAFKA_HOME/bin:$PATH</w:t>
      </w:r>
    </w:p>
    <w:p>
      <w:r>
        <w:t>2、修改IDEA中pom.xml</w:t>
      </w:r>
    </w:p>
    <w:p>
      <w:r>
        <w:t>&lt;kafka.version&gt;0.9.0.0&lt;/kafka.version&gt;  改为 &lt;kafka.version&gt;0.8.2.1&lt;/kafka.version&gt;</w:t>
      </w:r>
    </w:p>
    <w:p>
      <w:pPr>
        <w:rPr>
          <w:rFonts w:hint="eastAsia"/>
          <w:lang w:val="en-US" w:eastAsia="zh-CN"/>
        </w:rPr>
      </w:pPr>
      <w:bookmarkStart w:id="42" w:name="_GoBack"/>
      <w:bookmarkEnd w:id="42"/>
    </w:p>
    <w:p>
      <w:pPr>
        <w:pStyle w:val="8"/>
        <w:keepNext w:val="0"/>
        <w:keepLines w:val="0"/>
        <w:widowControl/>
        <w:suppressLineNumbers w:val="0"/>
      </w:pPr>
    </w:p>
    <w:p>
      <w:pPr>
        <w:rPr>
          <w:rFonts w:hint="eastAsia"/>
          <w:lang w:val="en-US" w:eastAsia="zh-CN"/>
        </w:rPr>
      </w:pPr>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r>
        <w:t>手记《基于CentOS6.4环境编译Spark-2.1.0源码》：</w:t>
      </w:r>
    </w:p>
    <w:p>
      <w:pPr>
        <w:rPr>
          <w:rFonts w:hint="eastAsia"/>
          <w:lang w:val="en-US" w:eastAsia="zh-CN"/>
        </w:rPr>
      </w:pPr>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FDC4C1"/>
    <w:multiLevelType w:val="singleLevel"/>
    <w:tmpl w:val="D1FDC4C1"/>
    <w:lvl w:ilvl="0" w:tentative="0">
      <w:start w:val="1"/>
      <w:numFmt w:val="decimal"/>
      <w:suff w:val="nothing"/>
      <w:lvlText w:val="%1、"/>
      <w:lvlJc w:val="left"/>
    </w:lvl>
  </w:abstractNum>
  <w:abstractNum w:abstractNumId="4">
    <w:nsid w:val="E03F9304"/>
    <w:multiLevelType w:val="singleLevel"/>
    <w:tmpl w:val="E03F9304"/>
    <w:lvl w:ilvl="0" w:tentative="0">
      <w:start w:val="4"/>
      <w:numFmt w:val="decimal"/>
      <w:suff w:val="nothing"/>
      <w:lvlText w:val="%1、"/>
      <w:lvlJc w:val="left"/>
    </w:lvl>
  </w:abstractNum>
  <w:abstractNum w:abstractNumId="5">
    <w:nsid w:val="ECCE4FAF"/>
    <w:multiLevelType w:val="singleLevel"/>
    <w:tmpl w:val="ECCE4FAF"/>
    <w:lvl w:ilvl="0" w:tentative="0">
      <w:start w:val="3"/>
      <w:numFmt w:val="decimal"/>
      <w:lvlText w:val="%1."/>
      <w:lvlJc w:val="left"/>
      <w:pPr>
        <w:tabs>
          <w:tab w:val="left" w:pos="312"/>
        </w:tabs>
      </w:pPr>
    </w:lvl>
  </w:abstractNum>
  <w:abstractNum w:abstractNumId="6">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55F6698"/>
    <w:multiLevelType w:val="singleLevel"/>
    <w:tmpl w:val="F55F6698"/>
    <w:lvl w:ilvl="0" w:tentative="0">
      <w:start w:val="1"/>
      <w:numFmt w:val="decimal"/>
      <w:suff w:val="nothing"/>
      <w:lvlText w:val="%1）"/>
      <w:lvlJc w:val="left"/>
    </w:lvl>
  </w:abstractNum>
  <w:abstractNum w:abstractNumId="8">
    <w:nsid w:val="08C11372"/>
    <w:multiLevelType w:val="singleLevel"/>
    <w:tmpl w:val="08C11372"/>
    <w:lvl w:ilvl="0" w:tentative="0">
      <w:start w:val="5"/>
      <w:numFmt w:val="decimal"/>
      <w:suff w:val="nothing"/>
      <w:lvlText w:val="%1、"/>
      <w:lvlJc w:val="left"/>
    </w:lvl>
  </w:abstractNum>
  <w:abstractNum w:abstractNumId="9">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3FC05D"/>
    <w:multiLevelType w:val="singleLevel"/>
    <w:tmpl w:val="473FC05D"/>
    <w:lvl w:ilvl="0" w:tentative="0">
      <w:start w:val="3"/>
      <w:numFmt w:val="decimal"/>
      <w:suff w:val="nothing"/>
      <w:lvlText w:val="%1、"/>
      <w:lvlJc w:val="left"/>
    </w:lvl>
  </w:abstractNum>
  <w:abstractNum w:abstractNumId="11">
    <w:nsid w:val="4A00B26A"/>
    <w:multiLevelType w:val="singleLevel"/>
    <w:tmpl w:val="4A00B26A"/>
    <w:lvl w:ilvl="0" w:tentative="0">
      <w:start w:val="1"/>
      <w:numFmt w:val="decimal"/>
      <w:suff w:val="nothing"/>
      <w:lvlText w:val="%1、"/>
      <w:lvlJc w:val="left"/>
    </w:lvl>
  </w:abstractNum>
  <w:abstractNum w:abstractNumId="12">
    <w:nsid w:val="7EEE4465"/>
    <w:multiLevelType w:val="singleLevel"/>
    <w:tmpl w:val="7EEE4465"/>
    <w:lvl w:ilvl="0" w:tentative="0">
      <w:start w:val="2"/>
      <w:numFmt w:val="decimal"/>
      <w:lvlText w:val="%1."/>
      <w:lvlJc w:val="left"/>
      <w:pPr>
        <w:tabs>
          <w:tab w:val="left" w:pos="312"/>
        </w:tabs>
      </w:pPr>
    </w:lvl>
  </w:abstractNum>
  <w:num w:numId="1">
    <w:abstractNumId w:val="7"/>
  </w:num>
  <w:num w:numId="2">
    <w:abstractNumId w:val="8"/>
  </w:num>
  <w:num w:numId="3">
    <w:abstractNumId w:val="12"/>
  </w:num>
  <w:num w:numId="4">
    <w:abstractNumId w:val="5"/>
  </w:num>
  <w:num w:numId="5">
    <w:abstractNumId w:val="1"/>
  </w:num>
  <w:num w:numId="6">
    <w:abstractNumId w:val="9"/>
  </w:num>
  <w:num w:numId="7">
    <w:abstractNumId w:val="6"/>
  </w:num>
  <w:num w:numId="8">
    <w:abstractNumId w:val="10"/>
  </w:num>
  <w:num w:numId="9">
    <w:abstractNumId w:val="4"/>
  </w:num>
  <w:num w:numId="10">
    <w:abstractNumId w:val="2"/>
  </w:num>
  <w:num w:numId="11">
    <w:abstractNumId w:val="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CC24B5"/>
    <w:rsid w:val="010250DF"/>
    <w:rsid w:val="01441282"/>
    <w:rsid w:val="017F6751"/>
    <w:rsid w:val="02030352"/>
    <w:rsid w:val="02260745"/>
    <w:rsid w:val="029410BC"/>
    <w:rsid w:val="02A24979"/>
    <w:rsid w:val="02CB3EBF"/>
    <w:rsid w:val="03010392"/>
    <w:rsid w:val="030657D6"/>
    <w:rsid w:val="031011C6"/>
    <w:rsid w:val="031E5D47"/>
    <w:rsid w:val="033176C6"/>
    <w:rsid w:val="034633E5"/>
    <w:rsid w:val="0377485B"/>
    <w:rsid w:val="045E5B26"/>
    <w:rsid w:val="04823F43"/>
    <w:rsid w:val="04E81356"/>
    <w:rsid w:val="04FC5728"/>
    <w:rsid w:val="05A658C0"/>
    <w:rsid w:val="065512D4"/>
    <w:rsid w:val="066871FD"/>
    <w:rsid w:val="06B368E6"/>
    <w:rsid w:val="06DA3F70"/>
    <w:rsid w:val="070230CF"/>
    <w:rsid w:val="0764360A"/>
    <w:rsid w:val="08186C50"/>
    <w:rsid w:val="08434F41"/>
    <w:rsid w:val="085A57DF"/>
    <w:rsid w:val="092D6B0F"/>
    <w:rsid w:val="09476CA8"/>
    <w:rsid w:val="0949683D"/>
    <w:rsid w:val="096E4BDB"/>
    <w:rsid w:val="09907DC2"/>
    <w:rsid w:val="09C8554B"/>
    <w:rsid w:val="0A10233D"/>
    <w:rsid w:val="0A4C0B0A"/>
    <w:rsid w:val="0BB936AB"/>
    <w:rsid w:val="0C203AA3"/>
    <w:rsid w:val="0C686D51"/>
    <w:rsid w:val="0CA03F69"/>
    <w:rsid w:val="0CD52A07"/>
    <w:rsid w:val="0DE236CE"/>
    <w:rsid w:val="0E155754"/>
    <w:rsid w:val="0E1C0B9D"/>
    <w:rsid w:val="0E662AF0"/>
    <w:rsid w:val="0E764ED7"/>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60228B"/>
    <w:rsid w:val="178440A5"/>
    <w:rsid w:val="179E5C60"/>
    <w:rsid w:val="17EA6BCB"/>
    <w:rsid w:val="185017BC"/>
    <w:rsid w:val="18E24DCB"/>
    <w:rsid w:val="18FB77FC"/>
    <w:rsid w:val="19405A60"/>
    <w:rsid w:val="19507C56"/>
    <w:rsid w:val="19B467CF"/>
    <w:rsid w:val="1A10285C"/>
    <w:rsid w:val="1A623681"/>
    <w:rsid w:val="1AD11EAB"/>
    <w:rsid w:val="1B1A1E12"/>
    <w:rsid w:val="1B470994"/>
    <w:rsid w:val="1B6D35AD"/>
    <w:rsid w:val="1BED2D37"/>
    <w:rsid w:val="1C092DB6"/>
    <w:rsid w:val="1CB0706B"/>
    <w:rsid w:val="1D563A97"/>
    <w:rsid w:val="1D7A4CD0"/>
    <w:rsid w:val="1E1C09EE"/>
    <w:rsid w:val="1E2F2C62"/>
    <w:rsid w:val="1E3034A8"/>
    <w:rsid w:val="1E3F09B1"/>
    <w:rsid w:val="1E4F3DAE"/>
    <w:rsid w:val="1E8F0FCE"/>
    <w:rsid w:val="1EC608E0"/>
    <w:rsid w:val="1F35188B"/>
    <w:rsid w:val="1F97205E"/>
    <w:rsid w:val="1FBB1F51"/>
    <w:rsid w:val="20112B2B"/>
    <w:rsid w:val="204A12CC"/>
    <w:rsid w:val="20852C1E"/>
    <w:rsid w:val="20C07061"/>
    <w:rsid w:val="20F87707"/>
    <w:rsid w:val="20FE3427"/>
    <w:rsid w:val="2106140E"/>
    <w:rsid w:val="212817D8"/>
    <w:rsid w:val="21633B92"/>
    <w:rsid w:val="2204615E"/>
    <w:rsid w:val="223910C2"/>
    <w:rsid w:val="22704DCF"/>
    <w:rsid w:val="229A639A"/>
    <w:rsid w:val="22D9005E"/>
    <w:rsid w:val="22DF639C"/>
    <w:rsid w:val="235B078C"/>
    <w:rsid w:val="246E6E78"/>
    <w:rsid w:val="24E975DC"/>
    <w:rsid w:val="252A22CF"/>
    <w:rsid w:val="2599064E"/>
    <w:rsid w:val="25A75D3C"/>
    <w:rsid w:val="25DB7A3E"/>
    <w:rsid w:val="26006A5A"/>
    <w:rsid w:val="26777622"/>
    <w:rsid w:val="26CB1860"/>
    <w:rsid w:val="26D20BC3"/>
    <w:rsid w:val="27085937"/>
    <w:rsid w:val="27192D26"/>
    <w:rsid w:val="27A0443A"/>
    <w:rsid w:val="27F343D4"/>
    <w:rsid w:val="28932A3C"/>
    <w:rsid w:val="28BF6DDC"/>
    <w:rsid w:val="28F34B03"/>
    <w:rsid w:val="29BF229E"/>
    <w:rsid w:val="2A4E58C8"/>
    <w:rsid w:val="2A782C4B"/>
    <w:rsid w:val="2AB75AFB"/>
    <w:rsid w:val="2AE44996"/>
    <w:rsid w:val="2B150208"/>
    <w:rsid w:val="2B1A5DCB"/>
    <w:rsid w:val="2B480FA6"/>
    <w:rsid w:val="2B9E3FAC"/>
    <w:rsid w:val="2BD508D4"/>
    <w:rsid w:val="2BEA676E"/>
    <w:rsid w:val="2C8E2CAC"/>
    <w:rsid w:val="2C9C1239"/>
    <w:rsid w:val="2CCB31A2"/>
    <w:rsid w:val="2D3F63BD"/>
    <w:rsid w:val="2E320937"/>
    <w:rsid w:val="2E3438CD"/>
    <w:rsid w:val="2EF14932"/>
    <w:rsid w:val="2F674D0F"/>
    <w:rsid w:val="2F6C4FA4"/>
    <w:rsid w:val="2F812B15"/>
    <w:rsid w:val="2FE92ABE"/>
    <w:rsid w:val="30465459"/>
    <w:rsid w:val="306978D9"/>
    <w:rsid w:val="309206C1"/>
    <w:rsid w:val="30B36D50"/>
    <w:rsid w:val="30BE692B"/>
    <w:rsid w:val="30EE7FA3"/>
    <w:rsid w:val="316149F4"/>
    <w:rsid w:val="31B06E1B"/>
    <w:rsid w:val="31F54AF7"/>
    <w:rsid w:val="323E36DC"/>
    <w:rsid w:val="3245417D"/>
    <w:rsid w:val="32ED531A"/>
    <w:rsid w:val="32FA5730"/>
    <w:rsid w:val="331D6F8E"/>
    <w:rsid w:val="334A2E59"/>
    <w:rsid w:val="33D90DC1"/>
    <w:rsid w:val="340C6E45"/>
    <w:rsid w:val="341332DD"/>
    <w:rsid w:val="341D3AEA"/>
    <w:rsid w:val="344B09E2"/>
    <w:rsid w:val="34D2050F"/>
    <w:rsid w:val="35863C01"/>
    <w:rsid w:val="35B80E3D"/>
    <w:rsid w:val="3615490C"/>
    <w:rsid w:val="36AE08A6"/>
    <w:rsid w:val="36D77B50"/>
    <w:rsid w:val="37012ED7"/>
    <w:rsid w:val="370F1843"/>
    <w:rsid w:val="371E658F"/>
    <w:rsid w:val="37854329"/>
    <w:rsid w:val="38706C57"/>
    <w:rsid w:val="38B62235"/>
    <w:rsid w:val="38DE1981"/>
    <w:rsid w:val="390A6E63"/>
    <w:rsid w:val="39661468"/>
    <w:rsid w:val="39D96071"/>
    <w:rsid w:val="3A565D47"/>
    <w:rsid w:val="3B3F14DE"/>
    <w:rsid w:val="3B8654BF"/>
    <w:rsid w:val="3BA01DB7"/>
    <w:rsid w:val="3BEE0B7B"/>
    <w:rsid w:val="3C213032"/>
    <w:rsid w:val="3C6E53A7"/>
    <w:rsid w:val="3CDA42C8"/>
    <w:rsid w:val="3D797323"/>
    <w:rsid w:val="3D910D7F"/>
    <w:rsid w:val="3E2C2917"/>
    <w:rsid w:val="3E3A61C6"/>
    <w:rsid w:val="3EF85375"/>
    <w:rsid w:val="3F1B0B50"/>
    <w:rsid w:val="3F8A1283"/>
    <w:rsid w:val="3F9B3DAA"/>
    <w:rsid w:val="3FD74867"/>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33FA3"/>
    <w:rsid w:val="467715F5"/>
    <w:rsid w:val="479A3D52"/>
    <w:rsid w:val="47B50795"/>
    <w:rsid w:val="48127CE3"/>
    <w:rsid w:val="487549CE"/>
    <w:rsid w:val="489304EA"/>
    <w:rsid w:val="48BF5971"/>
    <w:rsid w:val="499E136B"/>
    <w:rsid w:val="4A206A57"/>
    <w:rsid w:val="4A4B68DC"/>
    <w:rsid w:val="4A956D1C"/>
    <w:rsid w:val="4AB46864"/>
    <w:rsid w:val="4B08775B"/>
    <w:rsid w:val="4B1A3BF4"/>
    <w:rsid w:val="4BEC13EB"/>
    <w:rsid w:val="4CD73634"/>
    <w:rsid w:val="4CF70716"/>
    <w:rsid w:val="4D315844"/>
    <w:rsid w:val="4DB840CF"/>
    <w:rsid w:val="4E163D0A"/>
    <w:rsid w:val="4E380F55"/>
    <w:rsid w:val="4EFC4F06"/>
    <w:rsid w:val="4FB258D0"/>
    <w:rsid w:val="4FF13355"/>
    <w:rsid w:val="4FFB2AA1"/>
    <w:rsid w:val="4FFC4E9D"/>
    <w:rsid w:val="505505AE"/>
    <w:rsid w:val="50AB091D"/>
    <w:rsid w:val="50DA5EA9"/>
    <w:rsid w:val="5133770A"/>
    <w:rsid w:val="51546D81"/>
    <w:rsid w:val="517D4E49"/>
    <w:rsid w:val="52E045A9"/>
    <w:rsid w:val="536362C1"/>
    <w:rsid w:val="536B3F61"/>
    <w:rsid w:val="537E2CA6"/>
    <w:rsid w:val="53C657A7"/>
    <w:rsid w:val="545069A4"/>
    <w:rsid w:val="546350AE"/>
    <w:rsid w:val="54E36777"/>
    <w:rsid w:val="556C1F0E"/>
    <w:rsid w:val="55890C8A"/>
    <w:rsid w:val="55D4346C"/>
    <w:rsid w:val="55D96B2E"/>
    <w:rsid w:val="55FF7D1D"/>
    <w:rsid w:val="5674067C"/>
    <w:rsid w:val="56820B7B"/>
    <w:rsid w:val="56C65F17"/>
    <w:rsid w:val="571245FF"/>
    <w:rsid w:val="58504D4D"/>
    <w:rsid w:val="58626EA6"/>
    <w:rsid w:val="58D25597"/>
    <w:rsid w:val="593411C2"/>
    <w:rsid w:val="5986715A"/>
    <w:rsid w:val="59E76D6D"/>
    <w:rsid w:val="5A0536F0"/>
    <w:rsid w:val="5A173541"/>
    <w:rsid w:val="5A3873B1"/>
    <w:rsid w:val="5A8F259F"/>
    <w:rsid w:val="5AAE462D"/>
    <w:rsid w:val="5B0D6725"/>
    <w:rsid w:val="5B421C20"/>
    <w:rsid w:val="5B8645C0"/>
    <w:rsid w:val="5BF84CF4"/>
    <w:rsid w:val="5C581C54"/>
    <w:rsid w:val="5C980673"/>
    <w:rsid w:val="5C9F6911"/>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B05037"/>
    <w:rsid w:val="5FC06746"/>
    <w:rsid w:val="5FCC188B"/>
    <w:rsid w:val="5FD11477"/>
    <w:rsid w:val="5FDC1A97"/>
    <w:rsid w:val="6058387D"/>
    <w:rsid w:val="610815E5"/>
    <w:rsid w:val="61D36209"/>
    <w:rsid w:val="62790423"/>
    <w:rsid w:val="627D1733"/>
    <w:rsid w:val="6287067D"/>
    <w:rsid w:val="62A443A2"/>
    <w:rsid w:val="63325BF4"/>
    <w:rsid w:val="637D1423"/>
    <w:rsid w:val="63964292"/>
    <w:rsid w:val="63C960DB"/>
    <w:rsid w:val="63CB50B8"/>
    <w:rsid w:val="64214D27"/>
    <w:rsid w:val="647379E1"/>
    <w:rsid w:val="647D7370"/>
    <w:rsid w:val="64B60392"/>
    <w:rsid w:val="65781319"/>
    <w:rsid w:val="658F4016"/>
    <w:rsid w:val="65950165"/>
    <w:rsid w:val="65EA0B69"/>
    <w:rsid w:val="66102AB0"/>
    <w:rsid w:val="6664217E"/>
    <w:rsid w:val="66CA594B"/>
    <w:rsid w:val="66EE6C92"/>
    <w:rsid w:val="67C33FBF"/>
    <w:rsid w:val="682E28AE"/>
    <w:rsid w:val="6844171C"/>
    <w:rsid w:val="68794B0B"/>
    <w:rsid w:val="68F232AD"/>
    <w:rsid w:val="690B1579"/>
    <w:rsid w:val="695049FD"/>
    <w:rsid w:val="69912A6D"/>
    <w:rsid w:val="69F03AAB"/>
    <w:rsid w:val="6A1F0898"/>
    <w:rsid w:val="6A423427"/>
    <w:rsid w:val="6A4345BB"/>
    <w:rsid w:val="6A5A4970"/>
    <w:rsid w:val="6AF74DF9"/>
    <w:rsid w:val="6B2E4661"/>
    <w:rsid w:val="6B6F0577"/>
    <w:rsid w:val="6BC420E1"/>
    <w:rsid w:val="6C1A52E7"/>
    <w:rsid w:val="6C355BAD"/>
    <w:rsid w:val="6C3A2A27"/>
    <w:rsid w:val="6C483DB9"/>
    <w:rsid w:val="6CB00743"/>
    <w:rsid w:val="6D271FBE"/>
    <w:rsid w:val="6D6C4389"/>
    <w:rsid w:val="6DBA7033"/>
    <w:rsid w:val="6DDD2FF6"/>
    <w:rsid w:val="6DEA3532"/>
    <w:rsid w:val="6E364222"/>
    <w:rsid w:val="6E742503"/>
    <w:rsid w:val="6EF05BE5"/>
    <w:rsid w:val="6F3A7C3F"/>
    <w:rsid w:val="6F483281"/>
    <w:rsid w:val="6F544243"/>
    <w:rsid w:val="6F63562B"/>
    <w:rsid w:val="6F8B4B60"/>
    <w:rsid w:val="6F923703"/>
    <w:rsid w:val="70927B7E"/>
    <w:rsid w:val="70F21B12"/>
    <w:rsid w:val="710E3BFF"/>
    <w:rsid w:val="71344594"/>
    <w:rsid w:val="713F7575"/>
    <w:rsid w:val="71710052"/>
    <w:rsid w:val="71C84DDB"/>
    <w:rsid w:val="724E7F9C"/>
    <w:rsid w:val="72A8314A"/>
    <w:rsid w:val="72B14560"/>
    <w:rsid w:val="72E52FD5"/>
    <w:rsid w:val="73157404"/>
    <w:rsid w:val="7362154E"/>
    <w:rsid w:val="73B73D2B"/>
    <w:rsid w:val="73E620D7"/>
    <w:rsid w:val="746020AE"/>
    <w:rsid w:val="74A3269E"/>
    <w:rsid w:val="750B6648"/>
    <w:rsid w:val="753619A4"/>
    <w:rsid w:val="75521B07"/>
    <w:rsid w:val="76524F41"/>
    <w:rsid w:val="77173E15"/>
    <w:rsid w:val="77823866"/>
    <w:rsid w:val="77F36658"/>
    <w:rsid w:val="781F1FC8"/>
    <w:rsid w:val="78281546"/>
    <w:rsid w:val="786107D3"/>
    <w:rsid w:val="78A7434D"/>
    <w:rsid w:val="78C61FE0"/>
    <w:rsid w:val="797D29B4"/>
    <w:rsid w:val="7987748F"/>
    <w:rsid w:val="79A42DE3"/>
    <w:rsid w:val="79B7259A"/>
    <w:rsid w:val="79BA0CB1"/>
    <w:rsid w:val="79F455CA"/>
    <w:rsid w:val="79F5315A"/>
    <w:rsid w:val="7AE074B9"/>
    <w:rsid w:val="7B0C502C"/>
    <w:rsid w:val="7B4130F5"/>
    <w:rsid w:val="7B5D19DF"/>
    <w:rsid w:val="7BD70ADF"/>
    <w:rsid w:val="7C652FE3"/>
    <w:rsid w:val="7C796B3A"/>
    <w:rsid w:val="7CB35609"/>
    <w:rsid w:val="7D543A7E"/>
    <w:rsid w:val="7D7F6DAE"/>
    <w:rsid w:val="7DBC40AA"/>
    <w:rsid w:val="7E827375"/>
    <w:rsid w:val="7E96475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2018-11-27T20:13:44Z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